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56AB5" w14:textId="132ADE96" w:rsidR="004A739F" w:rsidRPr="00DE5FA9" w:rsidRDefault="004A739F" w:rsidP="00CF2960">
      <w:pPr>
        <w:jc w:val="center"/>
        <w:rPr>
          <w:sz w:val="20"/>
          <w:szCs w:val="20"/>
        </w:rPr>
      </w:pPr>
      <w:r w:rsidRPr="00DE5FA9">
        <w:rPr>
          <w:sz w:val="20"/>
          <w:szCs w:val="20"/>
        </w:rPr>
        <w:t>Music curriculum</w:t>
      </w:r>
      <w:r w:rsidR="00DE5FA9" w:rsidRPr="00DE5FA9">
        <w:rPr>
          <w:sz w:val="20"/>
          <w:szCs w:val="20"/>
        </w:rPr>
        <w:t xml:space="preserve"> </w:t>
      </w:r>
      <w:r w:rsidR="00261514">
        <w:rPr>
          <w:sz w:val="20"/>
          <w:szCs w:val="20"/>
        </w:rPr>
        <w:t>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"/>
        <w:gridCol w:w="8507"/>
      </w:tblGrid>
      <w:tr w:rsidR="0016533D" w:rsidRPr="00DE5FA9" w14:paraId="4E95827D" w14:textId="77777777" w:rsidTr="004A739F">
        <w:tc>
          <w:tcPr>
            <w:tcW w:w="480" w:type="dxa"/>
          </w:tcPr>
          <w:p w14:paraId="0BCB662B" w14:textId="77777777" w:rsidR="0016533D" w:rsidRPr="00DE5FA9" w:rsidRDefault="0016533D" w:rsidP="004A739F">
            <w:pPr>
              <w:jc w:val="center"/>
              <w:rPr>
                <w:sz w:val="20"/>
                <w:szCs w:val="20"/>
              </w:rPr>
            </w:pPr>
            <w:r w:rsidRPr="00DE5FA9">
              <w:rPr>
                <w:sz w:val="20"/>
                <w:szCs w:val="20"/>
              </w:rPr>
              <w:t>Rec</w:t>
            </w:r>
          </w:p>
        </w:tc>
        <w:tc>
          <w:tcPr>
            <w:tcW w:w="8536" w:type="dxa"/>
          </w:tcPr>
          <w:p w14:paraId="4F39C29C" w14:textId="77777777" w:rsidR="0016533D" w:rsidRDefault="00F46D04" w:rsidP="004A739F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To learn a range of songs</w:t>
            </w:r>
          </w:p>
          <w:p w14:paraId="6A7EC9F2" w14:textId="77777777" w:rsidR="00F46D04" w:rsidRDefault="00F46D04" w:rsidP="004A739F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Clapping games</w:t>
            </w:r>
          </w:p>
          <w:p w14:paraId="151B2CE1" w14:textId="29077CAA" w:rsidR="00F46D04" w:rsidRPr="00DE5FA9" w:rsidRDefault="00F46D04" w:rsidP="004A739F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Access to a range of percussion instrum</w:t>
            </w:r>
            <w:r w:rsidR="00774B59">
              <w:rPr>
                <w:rFonts w:eastAsia="Times New Roman" w:cs="Times New Roman"/>
                <w:sz w:val="20"/>
                <w:szCs w:val="20"/>
                <w:lang w:val="en-US"/>
              </w:rPr>
              <w:t>ents.</w:t>
            </w:r>
          </w:p>
        </w:tc>
      </w:tr>
      <w:tr w:rsidR="0016533D" w:rsidRPr="00DE5FA9" w14:paraId="7A1EC7AF" w14:textId="77777777" w:rsidTr="004A739F">
        <w:tc>
          <w:tcPr>
            <w:tcW w:w="480" w:type="dxa"/>
          </w:tcPr>
          <w:p w14:paraId="58BBCB94" w14:textId="77777777" w:rsidR="0016533D" w:rsidRPr="00DE5FA9" w:rsidRDefault="0016533D" w:rsidP="004A739F">
            <w:pPr>
              <w:jc w:val="center"/>
              <w:rPr>
                <w:sz w:val="20"/>
                <w:szCs w:val="20"/>
              </w:rPr>
            </w:pPr>
            <w:r w:rsidRPr="00DE5FA9">
              <w:rPr>
                <w:sz w:val="20"/>
                <w:szCs w:val="20"/>
              </w:rPr>
              <w:t>Y1</w:t>
            </w:r>
          </w:p>
        </w:tc>
        <w:tc>
          <w:tcPr>
            <w:tcW w:w="8536" w:type="dxa"/>
          </w:tcPr>
          <w:p w14:paraId="377DC242" w14:textId="77777777" w:rsidR="0016533D" w:rsidRPr="00DE5FA9" w:rsidRDefault="0016533D" w:rsidP="0016533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E5FA9">
              <w:rPr>
                <w:rFonts w:eastAsia="Times New Roman" w:cs="Times New Roman"/>
                <w:sz w:val="20"/>
                <w:szCs w:val="20"/>
                <w:lang w:val="en-US"/>
              </w:rPr>
              <w:t>Explore sounds on percussion instruments. Long sounds and short sounds, high and low</w:t>
            </w:r>
          </w:p>
          <w:p w14:paraId="6E92417B" w14:textId="77777777" w:rsidR="0016533D" w:rsidRPr="00DE5FA9" w:rsidRDefault="0016533D" w:rsidP="0016533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E5FA9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Learn Little Fly, No More milk, Traffic Jam, Caterpillar Bye </w:t>
            </w:r>
            <w:proofErr w:type="spellStart"/>
            <w:r w:rsidRPr="00DE5FA9">
              <w:rPr>
                <w:rFonts w:eastAsia="Times New Roman" w:cs="Times New Roman"/>
                <w:sz w:val="20"/>
                <w:szCs w:val="20"/>
                <w:lang w:val="en-US"/>
              </w:rPr>
              <w:t>Bye</w:t>
            </w:r>
            <w:proofErr w:type="spellEnd"/>
            <w:r w:rsidRPr="00DE5FA9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on the recorder.</w:t>
            </w:r>
          </w:p>
          <w:p w14:paraId="7BE6EDE9" w14:textId="77777777" w:rsidR="0016533D" w:rsidRPr="00DE5FA9" w:rsidRDefault="0016533D" w:rsidP="0016533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E5FA9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learn how to read music and </w:t>
            </w:r>
            <w:proofErr w:type="spellStart"/>
            <w:r w:rsidRPr="00DE5FA9">
              <w:rPr>
                <w:rFonts w:eastAsia="Times New Roman" w:cs="Times New Roman"/>
                <w:sz w:val="20"/>
                <w:szCs w:val="20"/>
                <w:lang w:val="en-US"/>
              </w:rPr>
              <w:t>recognise</w:t>
            </w:r>
            <w:proofErr w:type="spellEnd"/>
            <w:r w:rsidRPr="00DE5FA9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the different </w:t>
            </w:r>
            <w:proofErr w:type="gramStart"/>
            <w:r w:rsidRPr="00DE5FA9">
              <w:rPr>
                <w:rFonts w:eastAsia="Times New Roman" w:cs="Times New Roman"/>
                <w:sz w:val="20"/>
                <w:szCs w:val="20"/>
                <w:lang w:val="en-US"/>
              </w:rPr>
              <w:t>notes;</w:t>
            </w:r>
            <w:proofErr w:type="gramEnd"/>
            <w:r w:rsidRPr="00DE5FA9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B and A.</w:t>
            </w:r>
          </w:p>
          <w:p w14:paraId="654208F1" w14:textId="77777777" w:rsidR="0016533D" w:rsidRPr="00DE5FA9" w:rsidRDefault="0016533D" w:rsidP="0016533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E5FA9">
              <w:rPr>
                <w:rFonts w:eastAsia="Times New Roman" w:cs="Times New Roman"/>
                <w:sz w:val="20"/>
                <w:szCs w:val="20"/>
                <w:lang w:val="en-US"/>
              </w:rPr>
              <w:t>Learn how music is notated to show timing and rhythm; such as crochets, quavers</w:t>
            </w:r>
          </w:p>
          <w:p w14:paraId="315DE4C9" w14:textId="77777777" w:rsidR="0016533D" w:rsidRPr="00DE5FA9" w:rsidRDefault="0016533D" w:rsidP="0016533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E5FA9">
              <w:rPr>
                <w:sz w:val="20"/>
                <w:szCs w:val="20"/>
              </w:rPr>
              <w:t>Learn a variety of songs and clapping rhythms</w:t>
            </w:r>
          </w:p>
        </w:tc>
      </w:tr>
      <w:tr w:rsidR="004A739F" w:rsidRPr="00DE5FA9" w14:paraId="16DB86AB" w14:textId="77777777" w:rsidTr="004A739F">
        <w:tc>
          <w:tcPr>
            <w:tcW w:w="480" w:type="dxa"/>
          </w:tcPr>
          <w:p w14:paraId="09DF8E85" w14:textId="77777777" w:rsidR="004A739F" w:rsidRPr="00DE5FA9" w:rsidRDefault="004A739F" w:rsidP="004A739F">
            <w:pPr>
              <w:jc w:val="center"/>
              <w:rPr>
                <w:sz w:val="20"/>
                <w:szCs w:val="20"/>
              </w:rPr>
            </w:pPr>
            <w:r w:rsidRPr="00DE5FA9">
              <w:rPr>
                <w:sz w:val="20"/>
                <w:szCs w:val="20"/>
              </w:rPr>
              <w:t>Y2</w:t>
            </w:r>
          </w:p>
        </w:tc>
        <w:tc>
          <w:tcPr>
            <w:tcW w:w="8536" w:type="dxa"/>
          </w:tcPr>
          <w:p w14:paraId="606B473A" w14:textId="77777777" w:rsidR="004A739F" w:rsidRPr="00DE5FA9" w:rsidRDefault="004A739F" w:rsidP="004A73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5FA9">
              <w:rPr>
                <w:rFonts w:eastAsia="Times New Roman" w:cs="Times New Roman"/>
                <w:sz w:val="20"/>
                <w:szCs w:val="20"/>
                <w:lang w:val="en-US"/>
              </w:rPr>
              <w:t>Explore long and short sounds, comparing beat and rhythm, explore pitch, tempo and symbols through songs and playing percussion instruments.</w:t>
            </w:r>
          </w:p>
          <w:p w14:paraId="0E985DC8" w14:textId="77777777" w:rsidR="004A739F" w:rsidRPr="00DE5FA9" w:rsidRDefault="004A739F" w:rsidP="004A73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5FA9">
              <w:rPr>
                <w:sz w:val="20"/>
                <w:szCs w:val="20"/>
              </w:rPr>
              <w:t>learn</w:t>
            </w:r>
            <w:r w:rsidRPr="00DE5FA9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Caterpillar Bye </w:t>
            </w:r>
            <w:proofErr w:type="spellStart"/>
            <w:r w:rsidRPr="00DE5FA9">
              <w:rPr>
                <w:rFonts w:eastAsia="Times New Roman" w:cs="Times New Roman"/>
                <w:sz w:val="20"/>
                <w:szCs w:val="20"/>
                <w:lang w:val="en-US"/>
              </w:rPr>
              <w:t>Bye</w:t>
            </w:r>
            <w:proofErr w:type="spellEnd"/>
            <w:r w:rsidRPr="00DE5FA9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, Joe </w:t>
            </w:r>
            <w:proofErr w:type="spellStart"/>
            <w:r w:rsidRPr="00DE5FA9">
              <w:rPr>
                <w:rFonts w:eastAsia="Times New Roman" w:cs="Times New Roman"/>
                <w:sz w:val="20"/>
                <w:szCs w:val="20"/>
                <w:lang w:val="en-US"/>
              </w:rPr>
              <w:t>Joe</w:t>
            </w:r>
            <w:proofErr w:type="spellEnd"/>
            <w:r w:rsidRPr="00DE5FA9">
              <w:rPr>
                <w:rFonts w:eastAsia="Times New Roman" w:cs="Times New Roman"/>
                <w:sz w:val="20"/>
                <w:szCs w:val="20"/>
                <w:lang w:val="en-US"/>
              </w:rPr>
              <w:t>, Bus Driver Traffic Lights, Hot Cross Buns, Who’s that Yonder?, Kites and Gliding on the recorder.</w:t>
            </w:r>
          </w:p>
          <w:p w14:paraId="06526FBE" w14:textId="77777777" w:rsidR="004A739F" w:rsidRPr="00DE5FA9" w:rsidRDefault="004A739F" w:rsidP="004A739F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E5FA9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To continue to learn how to read music and </w:t>
            </w:r>
            <w:proofErr w:type="spellStart"/>
            <w:r w:rsidRPr="00DE5FA9">
              <w:rPr>
                <w:rFonts w:eastAsia="Times New Roman" w:cs="Times New Roman"/>
                <w:sz w:val="20"/>
                <w:szCs w:val="20"/>
                <w:lang w:val="en-US"/>
              </w:rPr>
              <w:t>recognise</w:t>
            </w:r>
            <w:proofErr w:type="spellEnd"/>
            <w:r w:rsidRPr="00DE5FA9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the different notes; B, A and G </w:t>
            </w:r>
          </w:p>
          <w:p w14:paraId="23957456" w14:textId="77777777" w:rsidR="004A739F" w:rsidRPr="00DE5FA9" w:rsidRDefault="004A739F" w:rsidP="004A739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5FA9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Learn how music is notated to show timing and rhythm; such as crochets, quavers, minims and dotted minims, crochet rests and repeat signs.  </w:t>
            </w:r>
          </w:p>
          <w:p w14:paraId="379CD671" w14:textId="77777777" w:rsidR="004A739F" w:rsidRPr="00DE5FA9" w:rsidRDefault="0016533D" w:rsidP="004A739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5FA9">
              <w:rPr>
                <w:sz w:val="20"/>
                <w:szCs w:val="20"/>
              </w:rPr>
              <w:t xml:space="preserve">Learn a variety of songs </w:t>
            </w:r>
            <w:r w:rsidR="004A739F" w:rsidRPr="00DE5FA9">
              <w:rPr>
                <w:sz w:val="20"/>
                <w:szCs w:val="20"/>
              </w:rPr>
              <w:t>and clapping rhythms</w:t>
            </w:r>
          </w:p>
        </w:tc>
      </w:tr>
      <w:tr w:rsidR="004A739F" w:rsidRPr="00DE5FA9" w14:paraId="1AA54215" w14:textId="77777777" w:rsidTr="004A739F">
        <w:tc>
          <w:tcPr>
            <w:tcW w:w="480" w:type="dxa"/>
          </w:tcPr>
          <w:p w14:paraId="7ECA0AE2" w14:textId="77777777" w:rsidR="004A739F" w:rsidRPr="00DE5FA9" w:rsidRDefault="004A739F" w:rsidP="004A739F">
            <w:pPr>
              <w:jc w:val="center"/>
              <w:rPr>
                <w:sz w:val="20"/>
                <w:szCs w:val="20"/>
              </w:rPr>
            </w:pPr>
            <w:r w:rsidRPr="00DE5FA9">
              <w:rPr>
                <w:sz w:val="20"/>
                <w:szCs w:val="20"/>
              </w:rPr>
              <w:t>Y3</w:t>
            </w:r>
          </w:p>
        </w:tc>
        <w:tc>
          <w:tcPr>
            <w:tcW w:w="8536" w:type="dxa"/>
          </w:tcPr>
          <w:p w14:paraId="28108C38" w14:textId="77777777" w:rsidR="004A739F" w:rsidRPr="00DE5FA9" w:rsidRDefault="00055F22" w:rsidP="00055F2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5FA9">
              <w:rPr>
                <w:rFonts w:eastAsia="Times New Roman" w:cs="Times New Roman"/>
                <w:sz w:val="20"/>
                <w:szCs w:val="20"/>
                <w:lang w:val="en-US"/>
              </w:rPr>
              <w:t>Learn</w:t>
            </w:r>
            <w:r w:rsidR="004A739F" w:rsidRPr="00DE5FA9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rhythmic patterns through body percussion, call and response songs and how music can create different moods.  </w:t>
            </w:r>
          </w:p>
          <w:p w14:paraId="1DE00D99" w14:textId="77777777" w:rsidR="00826DB1" w:rsidRPr="00DE5FA9" w:rsidRDefault="00055F22" w:rsidP="00826DB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5FA9">
              <w:rPr>
                <w:rFonts w:eastAsia="Times New Roman" w:cs="Times New Roman"/>
                <w:sz w:val="20"/>
                <w:szCs w:val="20"/>
                <w:lang w:val="en-US"/>
              </w:rPr>
              <w:t>Learn</w:t>
            </w:r>
            <w:r w:rsidR="00826DB1" w:rsidRPr="00DE5FA9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Indian </w:t>
            </w:r>
            <w:r w:rsidRPr="00DE5FA9">
              <w:rPr>
                <w:rFonts w:eastAsia="Times New Roman" w:cs="Times New Roman"/>
                <w:sz w:val="20"/>
                <w:szCs w:val="20"/>
                <w:lang w:val="en-US"/>
              </w:rPr>
              <w:t>Warrior,</w:t>
            </w:r>
            <w:r w:rsidR="00826DB1" w:rsidRPr="00DE5FA9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Skateboard Ride, </w:t>
            </w:r>
            <w:proofErr w:type="spellStart"/>
            <w:r w:rsidR="00826DB1" w:rsidRPr="00DE5FA9">
              <w:rPr>
                <w:rFonts w:eastAsia="Times New Roman" w:cs="Times New Roman"/>
                <w:sz w:val="20"/>
                <w:szCs w:val="20"/>
                <w:lang w:val="en-US"/>
              </w:rPr>
              <w:t>Chicka</w:t>
            </w:r>
            <w:proofErr w:type="spellEnd"/>
            <w:r w:rsidR="00826DB1" w:rsidRPr="00DE5FA9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6DB1" w:rsidRPr="00DE5FA9">
              <w:rPr>
                <w:rFonts w:eastAsia="Times New Roman" w:cs="Times New Roman"/>
                <w:sz w:val="20"/>
                <w:szCs w:val="20"/>
                <w:lang w:val="en-US"/>
              </w:rPr>
              <w:t>Hanka</w:t>
            </w:r>
            <w:proofErr w:type="spellEnd"/>
            <w:r w:rsidR="00826DB1" w:rsidRPr="00DE5FA9">
              <w:rPr>
                <w:rFonts w:eastAsia="Times New Roman" w:cs="Times New Roman"/>
                <w:sz w:val="20"/>
                <w:szCs w:val="20"/>
                <w:lang w:val="en-US"/>
              </w:rPr>
              <w:t>, Fandango, Chatter with the Angels, Mocking Bird, Karen’s an</w:t>
            </w:r>
            <w:r w:rsidRPr="00DE5FA9">
              <w:rPr>
                <w:rFonts w:eastAsia="Times New Roman" w:cs="Times New Roman"/>
                <w:sz w:val="20"/>
                <w:szCs w:val="20"/>
                <w:lang w:val="en-US"/>
              </w:rPr>
              <w:t>d Adele’s Waltz, Old MacDonald and</w:t>
            </w:r>
            <w:r w:rsidR="00826DB1" w:rsidRPr="00DE5FA9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Dear Liza and on the recorder. </w:t>
            </w:r>
          </w:p>
          <w:p w14:paraId="37766479" w14:textId="77777777" w:rsidR="004A739F" w:rsidRPr="00DE5FA9" w:rsidRDefault="00826DB1" w:rsidP="00826DB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5FA9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Continue to learn to read music and </w:t>
            </w:r>
            <w:proofErr w:type="spellStart"/>
            <w:r w:rsidRPr="00DE5FA9">
              <w:rPr>
                <w:rFonts w:eastAsia="Times New Roman" w:cs="Times New Roman"/>
                <w:sz w:val="20"/>
                <w:szCs w:val="20"/>
                <w:lang w:val="en-US"/>
              </w:rPr>
              <w:t>recognise</w:t>
            </w:r>
            <w:proofErr w:type="spellEnd"/>
            <w:r w:rsidRPr="00DE5FA9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different notes; B, A, G, E, D, C’</w:t>
            </w:r>
          </w:p>
          <w:p w14:paraId="53F95125" w14:textId="77777777" w:rsidR="00826DB1" w:rsidRPr="00DE5FA9" w:rsidRDefault="00826DB1" w:rsidP="00826DB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5FA9">
              <w:rPr>
                <w:sz w:val="20"/>
                <w:szCs w:val="20"/>
              </w:rPr>
              <w:t xml:space="preserve">Learn notes value and </w:t>
            </w:r>
            <w:r w:rsidRPr="00DE5FA9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some of the ways music is notated to show timing and rhythm; crochets, quavers, minims, dotted minims, semibreves, rests, tied notes, slurred notes and staccato notes. </w:t>
            </w:r>
          </w:p>
          <w:p w14:paraId="1EAAD475" w14:textId="77777777" w:rsidR="00826DB1" w:rsidRPr="00DE5FA9" w:rsidRDefault="00826DB1" w:rsidP="00826DB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5FA9">
              <w:rPr>
                <w:rFonts w:eastAsia="Times New Roman" w:cs="Times New Roman"/>
                <w:sz w:val="20"/>
                <w:szCs w:val="20"/>
                <w:lang w:val="en-US"/>
              </w:rPr>
              <w:t>Learn a variety of songs to sing</w:t>
            </w:r>
            <w:r w:rsidR="00055F22" w:rsidRPr="00DE5FA9">
              <w:rPr>
                <w:rFonts w:eastAsia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A739F" w:rsidRPr="00DE5FA9" w14:paraId="6E73CBD7" w14:textId="77777777" w:rsidTr="004A739F">
        <w:tc>
          <w:tcPr>
            <w:tcW w:w="480" w:type="dxa"/>
          </w:tcPr>
          <w:p w14:paraId="50E4CE3C" w14:textId="77777777" w:rsidR="004A739F" w:rsidRPr="00DE5FA9" w:rsidRDefault="00826DB1" w:rsidP="004A739F">
            <w:pPr>
              <w:jc w:val="center"/>
              <w:rPr>
                <w:sz w:val="20"/>
                <w:szCs w:val="20"/>
              </w:rPr>
            </w:pPr>
            <w:r w:rsidRPr="00DE5FA9">
              <w:rPr>
                <w:sz w:val="20"/>
                <w:szCs w:val="20"/>
              </w:rPr>
              <w:t>Y4</w:t>
            </w:r>
          </w:p>
        </w:tc>
        <w:tc>
          <w:tcPr>
            <w:tcW w:w="8536" w:type="dxa"/>
          </w:tcPr>
          <w:p w14:paraId="74C8ACE2" w14:textId="77777777" w:rsidR="004A739F" w:rsidRPr="00DE5FA9" w:rsidRDefault="00055F22" w:rsidP="00055F2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E5FA9">
              <w:rPr>
                <w:sz w:val="20"/>
                <w:szCs w:val="20"/>
              </w:rPr>
              <w:t xml:space="preserve">Explore </w:t>
            </w:r>
            <w:r w:rsidRPr="00DE5FA9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rhythmic patterns through songs and raps, also scales, symbols and atmosphere. </w:t>
            </w:r>
          </w:p>
          <w:p w14:paraId="519D592E" w14:textId="77777777" w:rsidR="00055F22" w:rsidRPr="00DE5FA9" w:rsidRDefault="00055F22" w:rsidP="00055F2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E5FA9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We have also learnt how to play; </w:t>
            </w:r>
            <w:r w:rsidRPr="00DE5FA9">
              <w:rPr>
                <w:rFonts w:eastAsia="Times New Roman" w:cs="Times New Roman"/>
                <w:sz w:val="20"/>
                <w:szCs w:val="20"/>
                <w:lang w:val="en-US"/>
              </w:rPr>
              <w:t>Tadpoles ,</w:t>
            </w:r>
            <w:r w:rsidRPr="00DE5FA9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Little Bell, Lament, Loch </w:t>
            </w:r>
            <w:proofErr w:type="spellStart"/>
            <w:r w:rsidRPr="00DE5FA9">
              <w:rPr>
                <w:rFonts w:eastAsia="Times New Roman" w:cs="Times New Roman"/>
                <w:sz w:val="20"/>
                <w:szCs w:val="20"/>
                <w:lang w:eastAsia="en-GB"/>
              </w:rPr>
              <w:t>Morlich</w:t>
            </w:r>
            <w:proofErr w:type="spellEnd"/>
            <w:r w:rsidRPr="00DE5FA9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and descant to Loch </w:t>
            </w:r>
            <w:proofErr w:type="spellStart"/>
            <w:r w:rsidRPr="00DE5FA9">
              <w:rPr>
                <w:rFonts w:eastAsia="Times New Roman" w:cs="Times New Roman"/>
                <w:sz w:val="20"/>
                <w:szCs w:val="20"/>
                <w:lang w:eastAsia="en-GB"/>
              </w:rPr>
              <w:t>Morlich</w:t>
            </w:r>
            <w:proofErr w:type="spellEnd"/>
            <w:r w:rsidRPr="00DE5FA9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, Who built the Ark, </w:t>
            </w:r>
          </w:p>
          <w:p w14:paraId="1C7315F3" w14:textId="77777777" w:rsidR="00055F22" w:rsidRPr="00DE5FA9" w:rsidRDefault="00055F22" w:rsidP="00055F2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E5FA9">
              <w:rPr>
                <w:sz w:val="20"/>
                <w:szCs w:val="20"/>
              </w:rPr>
              <w:t xml:space="preserve">learn to read </w:t>
            </w:r>
            <w:r w:rsidR="000C337C" w:rsidRPr="00DE5FA9">
              <w:rPr>
                <w:sz w:val="20"/>
                <w:szCs w:val="20"/>
              </w:rPr>
              <w:t xml:space="preserve"> and </w:t>
            </w:r>
            <w:r w:rsidRPr="00DE5FA9">
              <w:rPr>
                <w:rFonts w:eastAsia="Times New Roman" w:cs="Times New Roman"/>
                <w:sz w:val="20"/>
                <w:szCs w:val="20"/>
                <w:lang w:eastAsia="en-GB"/>
              </w:rPr>
              <w:t>recognise different notes; B, A, G, E, D, C’, D’</w:t>
            </w:r>
          </w:p>
          <w:p w14:paraId="061DD5C3" w14:textId="77777777" w:rsidR="00055F22" w:rsidRPr="00DE5FA9" w:rsidRDefault="000C337C" w:rsidP="00055F2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E5FA9">
              <w:rPr>
                <w:sz w:val="20"/>
                <w:szCs w:val="20"/>
              </w:rPr>
              <w:t xml:space="preserve">Continue to </w:t>
            </w:r>
            <w:r w:rsidR="00055F22" w:rsidRPr="00DE5FA9">
              <w:rPr>
                <w:sz w:val="20"/>
                <w:szCs w:val="20"/>
              </w:rPr>
              <w:t xml:space="preserve">Learn notes value and </w:t>
            </w:r>
            <w:r w:rsidR="00055F22" w:rsidRPr="00DE5FA9">
              <w:rPr>
                <w:rFonts w:eastAsia="Times New Roman" w:cs="Times New Roman"/>
                <w:sz w:val="20"/>
                <w:szCs w:val="20"/>
                <w:lang w:val="en-US"/>
              </w:rPr>
              <w:t>some of the ways music is notated</w:t>
            </w:r>
            <w:r w:rsidR="00055F22" w:rsidRPr="00DE5FA9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to show timing and rhythm; crochets, quavers, minims, dotted minims, semibreves, dotted crochets, rests, tied notes, slurred notes, staccato notes, ostinato and Da Capo.  </w:t>
            </w:r>
          </w:p>
          <w:p w14:paraId="419E3C15" w14:textId="77777777" w:rsidR="00055F22" w:rsidRPr="00DE5FA9" w:rsidRDefault="00055F22" w:rsidP="00055F2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E5FA9">
              <w:rPr>
                <w:rFonts w:eastAsia="Times New Roman" w:cs="Times New Roman"/>
                <w:sz w:val="20"/>
                <w:szCs w:val="20"/>
                <w:lang w:val="en-US"/>
              </w:rPr>
              <w:t>Learn a variety of songs to sing.</w:t>
            </w:r>
          </w:p>
        </w:tc>
      </w:tr>
      <w:tr w:rsidR="004A739F" w:rsidRPr="00DE5FA9" w14:paraId="1A8E7AF2" w14:textId="77777777" w:rsidTr="004A739F">
        <w:tc>
          <w:tcPr>
            <w:tcW w:w="480" w:type="dxa"/>
          </w:tcPr>
          <w:p w14:paraId="6B5FEB9E" w14:textId="77777777" w:rsidR="004A739F" w:rsidRPr="00DE5FA9" w:rsidRDefault="00055F22" w:rsidP="004A739F">
            <w:pPr>
              <w:jc w:val="center"/>
              <w:rPr>
                <w:sz w:val="20"/>
                <w:szCs w:val="20"/>
              </w:rPr>
            </w:pPr>
            <w:r w:rsidRPr="00DE5FA9">
              <w:rPr>
                <w:sz w:val="20"/>
                <w:szCs w:val="20"/>
              </w:rPr>
              <w:t>Y5</w:t>
            </w:r>
          </w:p>
        </w:tc>
        <w:tc>
          <w:tcPr>
            <w:tcW w:w="8536" w:type="dxa"/>
          </w:tcPr>
          <w:p w14:paraId="59DEF79F" w14:textId="77777777" w:rsidR="004A739F" w:rsidRPr="00DE5FA9" w:rsidRDefault="00055F22" w:rsidP="00055F2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E5FA9">
              <w:rPr>
                <w:sz w:val="20"/>
                <w:szCs w:val="20"/>
              </w:rPr>
              <w:t>Explore rhythm and pulse through body percussion and drumming,</w:t>
            </w:r>
          </w:p>
          <w:p w14:paraId="59CE65E7" w14:textId="77777777" w:rsidR="00055F22" w:rsidRPr="00DE5FA9" w:rsidRDefault="00055F22" w:rsidP="00055F2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E5FA9">
              <w:rPr>
                <w:sz w:val="20"/>
                <w:szCs w:val="20"/>
              </w:rPr>
              <w:t>learn songs that are sung in</w:t>
            </w:r>
            <w:r w:rsidR="000C337C" w:rsidRPr="00DE5FA9">
              <w:rPr>
                <w:sz w:val="20"/>
                <w:szCs w:val="20"/>
              </w:rPr>
              <w:t xml:space="preserve"> two parts. To learn and perform</w:t>
            </w:r>
            <w:r w:rsidRPr="00DE5FA9">
              <w:rPr>
                <w:sz w:val="20"/>
                <w:szCs w:val="20"/>
              </w:rPr>
              <w:t xml:space="preserve"> a number of songs for the Colston Hall</w:t>
            </w:r>
            <w:r w:rsidR="000C337C" w:rsidRPr="00DE5FA9">
              <w:rPr>
                <w:sz w:val="20"/>
                <w:szCs w:val="20"/>
              </w:rPr>
              <w:t xml:space="preserve"> summer</w:t>
            </w:r>
            <w:r w:rsidRPr="00DE5FA9">
              <w:rPr>
                <w:sz w:val="20"/>
                <w:szCs w:val="20"/>
              </w:rPr>
              <w:t xml:space="preserve"> concert</w:t>
            </w:r>
          </w:p>
          <w:p w14:paraId="5E283245" w14:textId="77777777" w:rsidR="000C337C" w:rsidRPr="00DE5FA9" w:rsidRDefault="000C337C" w:rsidP="000C337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E5FA9">
              <w:rPr>
                <w:sz w:val="20"/>
                <w:szCs w:val="20"/>
              </w:rPr>
              <w:t xml:space="preserve">learn how to play;  </w:t>
            </w:r>
            <w:r w:rsidRPr="00DE5FA9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London’s Burning, Amazing Grace, Over the Sea to Skye, </w:t>
            </w:r>
            <w:r w:rsidRPr="00DE5FA9">
              <w:rPr>
                <w:sz w:val="20"/>
                <w:szCs w:val="20"/>
              </w:rPr>
              <w:t xml:space="preserve">La </w:t>
            </w:r>
            <w:proofErr w:type="spellStart"/>
            <w:r w:rsidRPr="00DE5FA9">
              <w:rPr>
                <w:sz w:val="20"/>
                <w:szCs w:val="20"/>
              </w:rPr>
              <w:t>Mourisque</w:t>
            </w:r>
            <w:proofErr w:type="spellEnd"/>
            <w:r w:rsidRPr="00DE5FA9">
              <w:rPr>
                <w:sz w:val="20"/>
                <w:szCs w:val="20"/>
              </w:rPr>
              <w:t>, Cherry Tree Rag.</w:t>
            </w:r>
          </w:p>
          <w:p w14:paraId="471D7BB9" w14:textId="77777777" w:rsidR="000C337C" w:rsidRPr="00DE5FA9" w:rsidRDefault="0016533D" w:rsidP="000C337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E5FA9">
              <w:rPr>
                <w:sz w:val="20"/>
                <w:szCs w:val="20"/>
              </w:rPr>
              <w:t>Continue to l</w:t>
            </w:r>
            <w:r w:rsidR="000C337C" w:rsidRPr="00DE5FA9">
              <w:rPr>
                <w:sz w:val="20"/>
                <w:szCs w:val="20"/>
              </w:rPr>
              <w:t xml:space="preserve">earn notes value and </w:t>
            </w:r>
            <w:r w:rsidR="000C337C" w:rsidRPr="00DE5FA9">
              <w:rPr>
                <w:rFonts w:eastAsia="Times New Roman" w:cs="Times New Roman"/>
                <w:sz w:val="20"/>
                <w:szCs w:val="20"/>
                <w:lang w:val="en-US"/>
              </w:rPr>
              <w:t>some of the ways music is notated</w:t>
            </w:r>
            <w:r w:rsidR="000C337C" w:rsidRPr="00DE5FA9">
              <w:rPr>
                <w:sz w:val="20"/>
                <w:szCs w:val="20"/>
              </w:rPr>
              <w:t xml:space="preserve"> and recognise different notes;</w:t>
            </w:r>
            <w:r w:rsidRPr="00DE5FA9">
              <w:rPr>
                <w:sz w:val="20"/>
                <w:szCs w:val="20"/>
              </w:rPr>
              <w:t xml:space="preserve"> B, A, G, E, D, C’, D’, E’ </w:t>
            </w:r>
            <w:r w:rsidR="000C337C" w:rsidRPr="00DE5FA9">
              <w:rPr>
                <w:sz w:val="20"/>
                <w:szCs w:val="20"/>
              </w:rPr>
              <w:t xml:space="preserve"> </w:t>
            </w:r>
          </w:p>
          <w:p w14:paraId="51204F4F" w14:textId="77777777" w:rsidR="0016533D" w:rsidRPr="00DE5FA9" w:rsidRDefault="0016533D" w:rsidP="0016533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E5FA9">
              <w:rPr>
                <w:sz w:val="20"/>
                <w:szCs w:val="20"/>
              </w:rPr>
              <w:t xml:space="preserve">Learn some of the ways music is notated to show timing and rhythm; crochets, quavers, minims, dotted minims, semibreves, dotted crochets, rests, tied notes, slurred notes, staccato notes, ostinato,  Da Capo, key signatures. </w:t>
            </w:r>
          </w:p>
          <w:p w14:paraId="5F8F6124" w14:textId="77777777" w:rsidR="000C337C" w:rsidRPr="00DE5FA9" w:rsidRDefault="0016533D" w:rsidP="0016533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E5FA9">
              <w:rPr>
                <w:rFonts w:eastAsia="Times New Roman" w:cs="Times New Roman"/>
                <w:sz w:val="20"/>
                <w:szCs w:val="20"/>
                <w:lang w:val="en-US"/>
              </w:rPr>
              <w:t>Learn a variety of songs to sing</w:t>
            </w:r>
            <w:r w:rsidRPr="00DE5FA9">
              <w:rPr>
                <w:sz w:val="20"/>
                <w:szCs w:val="20"/>
              </w:rPr>
              <w:t xml:space="preserve"> </w:t>
            </w:r>
          </w:p>
        </w:tc>
      </w:tr>
      <w:tr w:rsidR="004A739F" w:rsidRPr="00DE5FA9" w14:paraId="27962C8E" w14:textId="77777777" w:rsidTr="004A739F">
        <w:tc>
          <w:tcPr>
            <w:tcW w:w="480" w:type="dxa"/>
          </w:tcPr>
          <w:p w14:paraId="670F59B9" w14:textId="77777777" w:rsidR="004A739F" w:rsidRPr="00DE5FA9" w:rsidRDefault="0016533D" w:rsidP="004A739F">
            <w:pPr>
              <w:jc w:val="center"/>
              <w:rPr>
                <w:sz w:val="20"/>
                <w:szCs w:val="20"/>
              </w:rPr>
            </w:pPr>
            <w:r w:rsidRPr="00DE5FA9">
              <w:rPr>
                <w:sz w:val="20"/>
                <w:szCs w:val="20"/>
              </w:rPr>
              <w:t>Y6</w:t>
            </w:r>
          </w:p>
        </w:tc>
        <w:tc>
          <w:tcPr>
            <w:tcW w:w="8536" w:type="dxa"/>
          </w:tcPr>
          <w:p w14:paraId="24AC852E" w14:textId="77777777" w:rsidR="004A739F" w:rsidRDefault="00CF2960" w:rsidP="0016533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E5FA9">
              <w:rPr>
                <w:sz w:val="20"/>
                <w:szCs w:val="20"/>
              </w:rPr>
              <w:t>O</w:t>
            </w:r>
            <w:r w:rsidR="0016533D" w:rsidRPr="00DE5FA9">
              <w:rPr>
                <w:sz w:val="20"/>
                <w:szCs w:val="20"/>
              </w:rPr>
              <w:t>rchestra</w:t>
            </w:r>
            <w:r>
              <w:rPr>
                <w:sz w:val="20"/>
                <w:szCs w:val="20"/>
              </w:rPr>
              <w:t xml:space="preserve"> – each pupil to choose an instrument in the wind band, delivered by BPM</w:t>
            </w:r>
          </w:p>
          <w:p w14:paraId="2A7AAF02" w14:textId="7C64018A" w:rsidR="00CF2960" w:rsidRDefault="00CF2960" w:rsidP="0016533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a range of notes on that instrument and to read music</w:t>
            </w:r>
          </w:p>
          <w:p w14:paraId="239C1561" w14:textId="014F3526" w:rsidR="00CF2960" w:rsidRDefault="00CF2960" w:rsidP="0016533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 range of pieces to play together.</w:t>
            </w:r>
          </w:p>
          <w:p w14:paraId="22C55730" w14:textId="77777777" w:rsidR="00CF2960" w:rsidRDefault="00CF2960" w:rsidP="0016533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play together as an orchestra </w:t>
            </w:r>
          </w:p>
          <w:p w14:paraId="4A3EF3AC" w14:textId="77777777" w:rsidR="00CF2960" w:rsidRDefault="00CF2960" w:rsidP="0016533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play in a concert for parents at the end of the year</w:t>
            </w:r>
          </w:p>
          <w:p w14:paraId="36BCF959" w14:textId="15B67172" w:rsidR="00CF2960" w:rsidRPr="00CF2960" w:rsidRDefault="00CF2960" w:rsidP="00CF296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 range of songs</w:t>
            </w:r>
          </w:p>
          <w:p w14:paraId="52F1F6CE" w14:textId="5CE7F696" w:rsidR="00CF2960" w:rsidRPr="00DE5FA9" w:rsidRDefault="00CF2960" w:rsidP="0016533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sing in 2/4 parts and to sing in harmony</w:t>
            </w:r>
          </w:p>
        </w:tc>
      </w:tr>
    </w:tbl>
    <w:p w14:paraId="473816C2" w14:textId="77777777" w:rsidR="004A739F" w:rsidRPr="00DE5FA9" w:rsidRDefault="004A739F" w:rsidP="004A739F">
      <w:pPr>
        <w:jc w:val="center"/>
        <w:rPr>
          <w:sz w:val="20"/>
          <w:szCs w:val="20"/>
        </w:rPr>
      </w:pPr>
    </w:p>
    <w:p w14:paraId="4DCDDBC7" w14:textId="77777777" w:rsidR="004A739F" w:rsidRDefault="004A739F" w:rsidP="00DE5FA9">
      <w:pPr>
        <w:rPr>
          <w:sz w:val="20"/>
          <w:szCs w:val="20"/>
        </w:rPr>
      </w:pPr>
    </w:p>
    <w:p w14:paraId="6D75502F" w14:textId="77777777" w:rsidR="00DE5FA9" w:rsidRPr="00DE5FA9" w:rsidRDefault="00DE5FA9" w:rsidP="004A739F">
      <w:pPr>
        <w:jc w:val="center"/>
        <w:rPr>
          <w:sz w:val="20"/>
          <w:szCs w:val="20"/>
        </w:rPr>
      </w:pPr>
    </w:p>
    <w:sectPr w:rsidR="00DE5FA9" w:rsidRPr="00DE5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7636D"/>
    <w:multiLevelType w:val="hybridMultilevel"/>
    <w:tmpl w:val="1602B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6034A"/>
    <w:multiLevelType w:val="hybridMultilevel"/>
    <w:tmpl w:val="E9BA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67482"/>
    <w:multiLevelType w:val="hybridMultilevel"/>
    <w:tmpl w:val="CD8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A5462"/>
    <w:multiLevelType w:val="hybridMultilevel"/>
    <w:tmpl w:val="EC0E9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39F"/>
    <w:rsid w:val="00055F22"/>
    <w:rsid w:val="000C337C"/>
    <w:rsid w:val="0016533D"/>
    <w:rsid w:val="00261514"/>
    <w:rsid w:val="004A739F"/>
    <w:rsid w:val="00774B59"/>
    <w:rsid w:val="00826DB1"/>
    <w:rsid w:val="00CF2960"/>
    <w:rsid w:val="00DE5FA9"/>
    <w:rsid w:val="00F46D04"/>
    <w:rsid w:val="00F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04FEC"/>
  <w15:chartTrackingRefBased/>
  <w15:docId w15:val="{9B1D8923-EB91-4428-B823-62790A5D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TWSIT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McGrath</dc:creator>
  <cp:keywords/>
  <dc:description/>
  <cp:lastModifiedBy>Kate</cp:lastModifiedBy>
  <cp:revision>7</cp:revision>
  <dcterms:created xsi:type="dcterms:W3CDTF">2020-03-18T11:03:00Z</dcterms:created>
  <dcterms:modified xsi:type="dcterms:W3CDTF">2020-04-23T08:11:00Z</dcterms:modified>
</cp:coreProperties>
</file>