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6"/>
        <w:gridCol w:w="2366"/>
        <w:gridCol w:w="2613"/>
        <w:gridCol w:w="2613"/>
        <w:gridCol w:w="2313"/>
        <w:gridCol w:w="2023"/>
      </w:tblGrid>
      <w:tr w:rsidR="00567734" w:rsidRPr="00F347AE" w:rsidTr="00C41E6A">
        <w:tc>
          <w:tcPr>
            <w:tcW w:w="2569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Year 6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>
              <w:rPr>
                <w:rFonts w:ascii="Berlin Sans FB" w:eastAsia="Gulim" w:hAnsi="Berlin Sans FB" w:cs="Arial"/>
                <w:sz w:val="40"/>
              </w:rPr>
              <w:t>Term 1</w:t>
            </w:r>
          </w:p>
        </w:tc>
        <w:tc>
          <w:tcPr>
            <w:tcW w:w="2570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Year 6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>
              <w:rPr>
                <w:rFonts w:ascii="Berlin Sans FB" w:eastAsia="Gulim" w:hAnsi="Berlin Sans FB" w:cs="Arial"/>
                <w:sz w:val="40"/>
              </w:rPr>
              <w:t>Term 2</w:t>
            </w:r>
          </w:p>
        </w:tc>
        <w:tc>
          <w:tcPr>
            <w:tcW w:w="2569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Year 6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>
              <w:rPr>
                <w:rFonts w:ascii="Berlin Sans FB" w:eastAsia="Gulim" w:hAnsi="Berlin Sans FB" w:cs="Arial"/>
                <w:sz w:val="40"/>
              </w:rPr>
              <w:t>Term 3</w:t>
            </w:r>
          </w:p>
        </w:tc>
        <w:tc>
          <w:tcPr>
            <w:tcW w:w="2570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Year 6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>
              <w:rPr>
                <w:rFonts w:ascii="Berlin Sans FB" w:eastAsia="Gulim" w:hAnsi="Berlin Sans FB" w:cs="Arial"/>
                <w:sz w:val="40"/>
              </w:rPr>
              <w:t>Term 4</w:t>
            </w:r>
          </w:p>
        </w:tc>
        <w:tc>
          <w:tcPr>
            <w:tcW w:w="2569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Year 6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>
              <w:rPr>
                <w:rFonts w:ascii="Berlin Sans FB" w:eastAsia="Gulim" w:hAnsi="Berlin Sans FB" w:cs="Arial"/>
                <w:sz w:val="40"/>
              </w:rPr>
              <w:t>Term 5</w:t>
            </w:r>
          </w:p>
        </w:tc>
        <w:tc>
          <w:tcPr>
            <w:tcW w:w="2570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Year 6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>
              <w:rPr>
                <w:rFonts w:ascii="Berlin Sans FB" w:eastAsia="Gulim" w:hAnsi="Berlin Sans FB" w:cs="Arial"/>
                <w:sz w:val="40"/>
              </w:rPr>
              <w:t>Term 6</w:t>
            </w:r>
            <w:bookmarkStart w:id="0" w:name="_GoBack"/>
            <w:bookmarkEnd w:id="0"/>
          </w:p>
        </w:tc>
      </w:tr>
      <w:tr w:rsidR="00567734" w:rsidRPr="00F347AE" w:rsidTr="00C41E6A">
        <w:trPr>
          <w:trHeight w:val="4204"/>
        </w:trPr>
        <w:tc>
          <w:tcPr>
            <w:tcW w:w="2569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individual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interfere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interrupt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language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leisure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lightning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marvellous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mischievous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muscle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necessary</w:t>
            </w:r>
          </w:p>
        </w:tc>
        <w:tc>
          <w:tcPr>
            <w:tcW w:w="2570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recommend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relevant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restaurant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signature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sincere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immediately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soldier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stomach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sufficient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suggest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twelfth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variety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vegetable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vehicle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yacht</w:t>
            </w:r>
          </w:p>
        </w:tc>
        <w:tc>
          <w:tcPr>
            <w:tcW w:w="2569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neighbour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nuisance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appreciate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accommodate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opportunity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parliament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persuade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physical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prejudice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privilege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profession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programme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pronunciation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queue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recognise</w:t>
            </w:r>
          </w:p>
        </w:tc>
        <w:tc>
          <w:tcPr>
            <w:tcW w:w="2570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symbol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system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temperature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thorough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committee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environment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government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communicate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accommodate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embarrass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rhyme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rhythm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sacrifice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secretary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shoulder</w:t>
            </w:r>
          </w:p>
        </w:tc>
        <w:tc>
          <w:tcPr>
            <w:tcW w:w="2569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appreciate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conscious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competition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definite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convenience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desperate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disastrous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especially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equipment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foreign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familiar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frequently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government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guarantee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 w:rsidRPr="00F347AE">
              <w:rPr>
                <w:rFonts w:ascii="Berlin Sans FB" w:eastAsia="Gulim" w:hAnsi="Berlin Sans FB" w:cs="Arial"/>
                <w:sz w:val="40"/>
              </w:rPr>
              <w:t>immediate</w:t>
            </w:r>
          </w:p>
        </w:tc>
        <w:tc>
          <w:tcPr>
            <w:tcW w:w="2570" w:type="dxa"/>
          </w:tcPr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  <w:r>
              <w:rPr>
                <w:rFonts w:ascii="Berlin Sans FB" w:eastAsia="Gulim" w:hAnsi="Berlin Sans FB" w:cs="Arial"/>
                <w:sz w:val="40"/>
              </w:rPr>
              <w:t>Own revision of the spellings in prep for secondary school</w:t>
            </w: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</w:p>
          <w:p w:rsidR="00567734" w:rsidRPr="00F347AE" w:rsidRDefault="00567734" w:rsidP="00C41E6A">
            <w:pPr>
              <w:rPr>
                <w:rFonts w:ascii="Berlin Sans FB" w:eastAsia="Gulim" w:hAnsi="Berlin Sans FB" w:cs="Arial"/>
                <w:sz w:val="40"/>
              </w:rPr>
            </w:pPr>
          </w:p>
        </w:tc>
      </w:tr>
    </w:tbl>
    <w:p w:rsidR="00C3742A" w:rsidRDefault="00567734"/>
    <w:sectPr w:rsidR="00C3742A" w:rsidSect="005677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34"/>
    <w:rsid w:val="00567734"/>
    <w:rsid w:val="006B63C0"/>
    <w:rsid w:val="00E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Jowett</dc:creator>
  <cp:lastModifiedBy>Sophie Jowett</cp:lastModifiedBy>
  <cp:revision>1</cp:revision>
  <dcterms:created xsi:type="dcterms:W3CDTF">2015-09-29T11:10:00Z</dcterms:created>
  <dcterms:modified xsi:type="dcterms:W3CDTF">2015-09-29T11:11:00Z</dcterms:modified>
</cp:coreProperties>
</file>